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7"/>
        <w:gridCol w:w="4661"/>
        <w:gridCol w:w="1267"/>
        <w:gridCol w:w="1147"/>
        <w:gridCol w:w="982"/>
      </w:tblGrid>
      <w:tr w:rsidR="00F3277E" w:rsidRPr="00F3277E" w:rsidTr="00F3277E">
        <w:trPr>
          <w:trHeight w:val="1485"/>
        </w:trPr>
        <w:tc>
          <w:tcPr>
            <w:tcW w:w="8494" w:type="dxa"/>
            <w:gridSpan w:val="5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78"/>
            </w:tblGrid>
            <w:tr w:rsidR="00F3277E" w:rsidRPr="00F3277E" w:rsidTr="00F3277E">
              <w:trPr>
                <w:trHeight w:val="1485"/>
                <w:tblCellSpacing w:w="0" w:type="dxa"/>
              </w:trPr>
              <w:tc>
                <w:tcPr>
                  <w:tcW w:w="82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77E" w:rsidRDefault="00F3277E" w:rsidP="00F3277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PL</w:t>
                  </w:r>
                  <w:r w:rsidRPr="00F3277E">
                    <w:rPr>
                      <w:b/>
                      <w:bCs/>
                    </w:rPr>
                    <w:t>ANILLA DE COTIZACIÓN</w:t>
                  </w:r>
                </w:p>
                <w:p w:rsidR="00BE3820" w:rsidRPr="00F3277E" w:rsidRDefault="00BE3820" w:rsidP="00F3277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ICS 5000004683</w:t>
                  </w:r>
                </w:p>
              </w:tc>
            </w:tr>
          </w:tbl>
          <w:p w:rsidR="00F3277E" w:rsidRPr="00F3277E" w:rsidRDefault="00F3277E"/>
        </w:tc>
      </w:tr>
      <w:tr w:rsidR="00F3277E" w:rsidRPr="00F3277E" w:rsidTr="00F3277E">
        <w:trPr>
          <w:trHeight w:val="255"/>
        </w:trPr>
        <w:tc>
          <w:tcPr>
            <w:tcW w:w="437" w:type="dxa"/>
            <w:noWrap/>
            <w:hideMark/>
          </w:tcPr>
          <w:p w:rsidR="00F3277E" w:rsidRPr="00F3277E" w:rsidRDefault="00F3277E"/>
        </w:tc>
        <w:tc>
          <w:tcPr>
            <w:tcW w:w="4661" w:type="dxa"/>
            <w:noWrap/>
            <w:hideMark/>
          </w:tcPr>
          <w:p w:rsidR="00F3277E" w:rsidRPr="00F3277E" w:rsidRDefault="00F3277E" w:rsidP="00F3277E"/>
        </w:tc>
        <w:tc>
          <w:tcPr>
            <w:tcW w:w="1267" w:type="dxa"/>
            <w:noWrap/>
            <w:hideMark/>
          </w:tcPr>
          <w:p w:rsidR="00F3277E" w:rsidRPr="00F3277E" w:rsidRDefault="00F3277E" w:rsidP="00F3277E"/>
        </w:tc>
        <w:tc>
          <w:tcPr>
            <w:tcW w:w="1147" w:type="dxa"/>
            <w:noWrap/>
            <w:hideMark/>
          </w:tcPr>
          <w:p w:rsidR="00F3277E" w:rsidRPr="00F3277E" w:rsidRDefault="00F3277E" w:rsidP="00F3277E"/>
        </w:tc>
        <w:tc>
          <w:tcPr>
            <w:tcW w:w="982" w:type="dxa"/>
            <w:noWrap/>
            <w:hideMark/>
          </w:tcPr>
          <w:p w:rsidR="00F3277E" w:rsidRPr="00F3277E" w:rsidRDefault="00F3277E" w:rsidP="00F3277E"/>
        </w:tc>
      </w:tr>
      <w:tr w:rsidR="00F3277E" w:rsidRPr="00F3277E" w:rsidTr="00F3277E">
        <w:trPr>
          <w:trHeight w:val="990"/>
        </w:trPr>
        <w:tc>
          <w:tcPr>
            <w:tcW w:w="437" w:type="dxa"/>
            <w:noWrap/>
            <w:hideMark/>
          </w:tcPr>
          <w:p w:rsidR="00F3277E" w:rsidRPr="00F3277E" w:rsidRDefault="00F3277E" w:rsidP="00F3277E">
            <w:pPr>
              <w:rPr>
                <w:b/>
                <w:bCs/>
              </w:rPr>
            </w:pPr>
            <w:r w:rsidRPr="00F3277E">
              <w:rPr>
                <w:b/>
                <w:bCs/>
              </w:rPr>
              <w:t>N°</w:t>
            </w:r>
          </w:p>
        </w:tc>
        <w:tc>
          <w:tcPr>
            <w:tcW w:w="4661" w:type="dxa"/>
            <w:hideMark/>
          </w:tcPr>
          <w:p w:rsidR="00F3277E" w:rsidRPr="00F3277E" w:rsidRDefault="00F3277E" w:rsidP="00F3277E">
            <w:pPr>
              <w:rPr>
                <w:b/>
                <w:bCs/>
              </w:rPr>
            </w:pPr>
            <w:r w:rsidRPr="00F3277E">
              <w:rPr>
                <w:b/>
                <w:bCs/>
              </w:rPr>
              <w:t>DESCRIPCIÓN</w:t>
            </w:r>
          </w:p>
        </w:tc>
        <w:tc>
          <w:tcPr>
            <w:tcW w:w="1267" w:type="dxa"/>
            <w:hideMark/>
          </w:tcPr>
          <w:p w:rsidR="00F3277E" w:rsidRPr="00F3277E" w:rsidRDefault="00F3277E" w:rsidP="00F3277E">
            <w:pPr>
              <w:rPr>
                <w:b/>
                <w:bCs/>
              </w:rPr>
            </w:pPr>
            <w:r w:rsidRPr="00F3277E">
              <w:rPr>
                <w:b/>
                <w:bCs/>
              </w:rPr>
              <w:t>CANTIDAD</w:t>
            </w:r>
          </w:p>
        </w:tc>
        <w:tc>
          <w:tcPr>
            <w:tcW w:w="1147" w:type="dxa"/>
            <w:hideMark/>
          </w:tcPr>
          <w:p w:rsidR="00F3277E" w:rsidRPr="00F3277E" w:rsidRDefault="00F3277E" w:rsidP="00F3277E">
            <w:pPr>
              <w:rPr>
                <w:b/>
                <w:bCs/>
              </w:rPr>
            </w:pPr>
            <w:r w:rsidRPr="00F3277E">
              <w:rPr>
                <w:b/>
                <w:bCs/>
              </w:rPr>
              <w:t>COSTO UNITARIO</w:t>
            </w:r>
            <w:r w:rsidRPr="00F3277E">
              <w:rPr>
                <w:b/>
                <w:bCs/>
              </w:rPr>
              <w:br/>
              <w:t>(BS)</w:t>
            </w:r>
          </w:p>
        </w:tc>
        <w:tc>
          <w:tcPr>
            <w:tcW w:w="982" w:type="dxa"/>
            <w:hideMark/>
          </w:tcPr>
          <w:p w:rsidR="00F3277E" w:rsidRPr="00F3277E" w:rsidRDefault="00F3277E" w:rsidP="00F3277E">
            <w:pPr>
              <w:rPr>
                <w:b/>
                <w:bCs/>
              </w:rPr>
            </w:pPr>
            <w:r w:rsidRPr="00F3277E">
              <w:rPr>
                <w:b/>
                <w:bCs/>
              </w:rPr>
              <w:t>COSTO</w:t>
            </w:r>
            <w:r w:rsidRPr="00F3277E">
              <w:rPr>
                <w:b/>
                <w:bCs/>
              </w:rPr>
              <w:br/>
              <w:t>TOTAL</w:t>
            </w:r>
            <w:r w:rsidRPr="00F3277E">
              <w:rPr>
                <w:b/>
                <w:bCs/>
              </w:rPr>
              <w:br/>
              <w:t>(BS)</w:t>
            </w:r>
          </w:p>
        </w:tc>
      </w:tr>
      <w:tr w:rsidR="00F3277E" w:rsidRPr="00F3277E" w:rsidTr="00F3277E">
        <w:trPr>
          <w:trHeight w:val="1365"/>
        </w:trPr>
        <w:tc>
          <w:tcPr>
            <w:tcW w:w="437" w:type="dxa"/>
            <w:noWrap/>
            <w:hideMark/>
          </w:tcPr>
          <w:p w:rsidR="00F3277E" w:rsidRPr="00F3277E" w:rsidRDefault="00F3277E" w:rsidP="00F3277E">
            <w:r w:rsidRPr="00F3277E">
              <w:t>1</w:t>
            </w:r>
          </w:p>
        </w:tc>
        <w:tc>
          <w:tcPr>
            <w:tcW w:w="4661" w:type="dxa"/>
            <w:hideMark/>
          </w:tcPr>
          <w:p w:rsidR="00F3277E" w:rsidRPr="00F3277E" w:rsidRDefault="00F3277E">
            <w:r w:rsidRPr="00F3277E">
              <w:t>REBOBINADO DE MOTOR ELECTRICO DE COMPRESOR TORNILLO</w:t>
            </w:r>
            <w:r>
              <w:t>:</w:t>
            </w:r>
            <w:r w:rsidRPr="00F3277E">
              <w:br/>
            </w:r>
            <w:r>
              <w:t xml:space="preserve">- </w:t>
            </w:r>
            <w:r w:rsidRPr="00F3277E">
              <w:t>REBOBINADO DOBLE CAPA</w:t>
            </w:r>
            <w:r w:rsidRPr="00F3277E">
              <w:br/>
            </w:r>
            <w:r>
              <w:t xml:space="preserve">- </w:t>
            </w:r>
            <w:r w:rsidRPr="00F3277E">
              <w:t>MATERIAL DE 180° BRASILERO COBRE 1</w:t>
            </w:r>
            <w:r w:rsidRPr="00F3277E">
              <w:br/>
            </w:r>
            <w:r>
              <w:t xml:space="preserve">- </w:t>
            </w:r>
            <w:r w:rsidRPr="00F3277E">
              <w:t xml:space="preserve">ESPAGUETI ALTA TEMPERATURA </w:t>
            </w:r>
            <w:r w:rsidRPr="00F3277E">
              <w:br/>
            </w:r>
            <w:r>
              <w:t xml:space="preserve">- </w:t>
            </w:r>
            <w:r w:rsidRPr="00F3277E">
              <w:t>BARNIZ ESPECIAL PARA MOTORES DE REFRIGERACION WEG</w:t>
            </w:r>
          </w:p>
        </w:tc>
        <w:tc>
          <w:tcPr>
            <w:tcW w:w="1267" w:type="dxa"/>
            <w:hideMark/>
          </w:tcPr>
          <w:p w:rsidR="00F3277E" w:rsidRPr="00F3277E" w:rsidRDefault="00F3277E" w:rsidP="00F3277E">
            <w:r w:rsidRPr="00F3277E">
              <w:t>1</w:t>
            </w:r>
          </w:p>
        </w:tc>
        <w:tc>
          <w:tcPr>
            <w:tcW w:w="1147" w:type="dxa"/>
            <w:hideMark/>
          </w:tcPr>
          <w:p w:rsidR="00F3277E" w:rsidRPr="00F3277E" w:rsidRDefault="00F3277E" w:rsidP="00F3277E">
            <w:r w:rsidRPr="00F3277E">
              <w:t> </w:t>
            </w:r>
          </w:p>
        </w:tc>
        <w:tc>
          <w:tcPr>
            <w:tcW w:w="982" w:type="dxa"/>
            <w:hideMark/>
          </w:tcPr>
          <w:p w:rsidR="00F3277E" w:rsidRPr="00F3277E" w:rsidRDefault="00F3277E">
            <w:r w:rsidRPr="00F3277E">
              <w:t> </w:t>
            </w:r>
          </w:p>
        </w:tc>
      </w:tr>
      <w:tr w:rsidR="00F3277E" w:rsidRPr="00F3277E" w:rsidTr="00F3277E">
        <w:trPr>
          <w:trHeight w:val="435"/>
        </w:trPr>
        <w:tc>
          <w:tcPr>
            <w:tcW w:w="7512" w:type="dxa"/>
            <w:gridSpan w:val="4"/>
            <w:noWrap/>
            <w:hideMark/>
          </w:tcPr>
          <w:p w:rsidR="00F3277E" w:rsidRPr="00F3277E" w:rsidRDefault="00F3277E" w:rsidP="00F3277E">
            <w:pPr>
              <w:rPr>
                <w:b/>
                <w:bCs/>
              </w:rPr>
            </w:pPr>
            <w:r w:rsidRPr="00F3277E">
              <w:rPr>
                <w:b/>
                <w:bCs/>
              </w:rPr>
              <w:t>TOTAL</w:t>
            </w:r>
          </w:p>
        </w:tc>
        <w:tc>
          <w:tcPr>
            <w:tcW w:w="982" w:type="dxa"/>
            <w:noWrap/>
            <w:hideMark/>
          </w:tcPr>
          <w:p w:rsidR="00F3277E" w:rsidRPr="00F3277E" w:rsidRDefault="00F3277E" w:rsidP="00F3277E">
            <w:pPr>
              <w:rPr>
                <w:b/>
                <w:bCs/>
              </w:rPr>
            </w:pPr>
            <w:r w:rsidRPr="00F3277E">
              <w:rPr>
                <w:b/>
                <w:bCs/>
              </w:rPr>
              <w:t>0,00</w:t>
            </w:r>
          </w:p>
        </w:tc>
      </w:tr>
    </w:tbl>
    <w:p w:rsidR="00C002B6" w:rsidRDefault="00BE3820"/>
    <w:p w:rsidR="00BE3820" w:rsidRDefault="00BE3820">
      <w:r>
        <w:t>FECHA:</w:t>
      </w:r>
    </w:p>
    <w:p w:rsidR="00BE3820" w:rsidRDefault="00BE3820"/>
    <w:p w:rsidR="00BE3820" w:rsidRDefault="00BE3820">
      <w:r>
        <w:t>VALIDEZ DE LA OFERTA:</w:t>
      </w:r>
    </w:p>
    <w:p w:rsidR="00BE3820" w:rsidRDefault="00BE3820"/>
    <w:p w:rsidR="00BE3820" w:rsidRDefault="00BE3820">
      <w:r>
        <w:t>FIRMA Y SELLO EMPRESA:</w:t>
      </w:r>
      <w:bookmarkStart w:id="0" w:name="_GoBack"/>
      <w:bookmarkEnd w:id="0"/>
    </w:p>
    <w:sectPr w:rsidR="00BE38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7E"/>
    <w:rsid w:val="002100DA"/>
    <w:rsid w:val="00441438"/>
    <w:rsid w:val="00471A02"/>
    <w:rsid w:val="005038AD"/>
    <w:rsid w:val="00BE3820"/>
    <w:rsid w:val="00F3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A6091"/>
  <w15:chartTrackingRefBased/>
  <w15:docId w15:val="{ACBF2857-4646-4ACB-AE39-9CAEDD4B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2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32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8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323</Characters>
  <Application>Microsoft Office Word</Application>
  <DocSecurity>0</DocSecurity>
  <Lines>2</Lines>
  <Paragraphs>1</Paragraphs>
  <ScaleCrop>false</ScaleCrop>
  <Company>YPFB Transporte S.A.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Roque</dc:creator>
  <cp:keywords/>
  <dc:description/>
  <cp:lastModifiedBy>Susana Mercado</cp:lastModifiedBy>
  <cp:revision>2</cp:revision>
  <dcterms:created xsi:type="dcterms:W3CDTF">2024-08-20T14:43:00Z</dcterms:created>
  <dcterms:modified xsi:type="dcterms:W3CDTF">2024-09-06T15:27:00Z</dcterms:modified>
</cp:coreProperties>
</file>